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30"/>
          <w:szCs w:val="30"/>
        </w:rPr>
      </w:pPr>
      <w:r>
        <w:rPr>
          <w:b w:val="1"/>
          <w:bCs w:val="1"/>
          <w:sz w:val="30"/>
          <w:szCs w:val="30"/>
          <w:rtl w:val="0"/>
          <w:lang w:val="en-US"/>
        </w:rPr>
        <w:t xml:space="preserve">Procedures for playing golf under </w:t>
      </w:r>
      <w:r>
        <w:rPr>
          <w:b w:val="1"/>
          <w:bCs w:val="1"/>
          <w:sz w:val="30"/>
          <w:szCs w:val="30"/>
          <w:rtl w:val="0"/>
          <w:lang w:val="en-US"/>
        </w:rPr>
        <w:t>‘</w:t>
      </w:r>
      <w:r>
        <w:rPr>
          <w:b w:val="1"/>
          <w:bCs w:val="1"/>
          <w:sz w:val="30"/>
          <w:szCs w:val="30"/>
          <w:rtl w:val="0"/>
          <w:lang w:val="en-US"/>
        </w:rPr>
        <w:t>Play Safe, Stay Safe</w:t>
      </w:r>
      <w:r>
        <w:rPr>
          <w:b w:val="1"/>
          <w:bCs w:val="1"/>
          <w:sz w:val="30"/>
          <w:szCs w:val="30"/>
          <w:rtl w:val="0"/>
          <w:lang w:val="en-US"/>
        </w:rPr>
        <w:t xml:space="preserve">’ </w:t>
      </w:r>
      <w:r>
        <w:rPr>
          <w:b w:val="1"/>
          <w:bCs w:val="1"/>
          <w:sz w:val="30"/>
          <w:szCs w:val="30"/>
          <w:rtl w:val="0"/>
          <w:lang w:val="en-US"/>
        </w:rPr>
        <w:t xml:space="preserve">Guidance. </w:t>
      </w:r>
    </w:p>
    <w:p>
      <w:pPr>
        <w:pStyle w:val="Body A"/>
        <w:rPr>
          <w:b w:val="1"/>
          <w:bCs w:val="1"/>
          <w:sz w:val="30"/>
          <w:szCs w:val="30"/>
        </w:rPr>
      </w:pPr>
      <w:r>
        <w:rPr>
          <w:b w:val="1"/>
          <w:bCs w:val="1"/>
          <w:sz w:val="30"/>
          <w:szCs w:val="30"/>
          <w:rtl w:val="0"/>
          <w:lang w:val="en-US"/>
        </w:rPr>
        <w:t xml:space="preserve">In place for period 29 March 2021 until at least 12 April 21. </w:t>
      </w:r>
    </w:p>
    <w:p>
      <w:pPr>
        <w:pStyle w:val="Body A"/>
        <w:rPr>
          <w:sz w:val="30"/>
          <w:szCs w:val="30"/>
        </w:rPr>
      </w:pPr>
    </w:p>
    <w:p>
      <w:pPr>
        <w:pStyle w:val="Body A"/>
      </w:pPr>
    </w:p>
    <w:p>
      <w:pPr>
        <w:pStyle w:val="Body A"/>
        <w:numPr>
          <w:ilvl w:val="0"/>
          <w:numId w:val="2"/>
        </w:numPr>
        <w:bidi w:val="0"/>
        <w:ind w:right="0"/>
        <w:jc w:val="left"/>
        <w:rPr>
          <w:rtl w:val="0"/>
          <w:lang w:val="en-US"/>
        </w:rPr>
      </w:pPr>
      <w:r>
        <w:rPr>
          <w:rtl w:val="0"/>
          <w:lang w:val="en-US"/>
        </w:rPr>
        <w:t>Before your Round  (Booking and Arrival)</w:t>
      </w:r>
    </w:p>
    <w:p>
      <w:pPr>
        <w:pStyle w:val="Body A"/>
        <w:numPr>
          <w:ilvl w:val="0"/>
          <w:numId w:val="2"/>
        </w:numPr>
        <w:bidi w:val="0"/>
        <w:ind w:right="0"/>
        <w:jc w:val="left"/>
        <w:rPr>
          <w:rtl w:val="0"/>
          <w:lang w:val="en-US"/>
        </w:rPr>
      </w:pPr>
      <w:r>
        <w:rPr>
          <w:rtl w:val="0"/>
          <w:lang w:val="en-US"/>
        </w:rPr>
        <w:t xml:space="preserve">Playing Golf  </w:t>
      </w:r>
    </w:p>
    <w:p>
      <w:pPr>
        <w:pStyle w:val="Body A"/>
        <w:numPr>
          <w:ilvl w:val="0"/>
          <w:numId w:val="2"/>
        </w:numPr>
        <w:bidi w:val="0"/>
        <w:ind w:right="0"/>
        <w:jc w:val="left"/>
        <w:rPr>
          <w:rtl w:val="0"/>
          <w:lang w:val="en-US"/>
        </w:rPr>
      </w:pPr>
      <w:r>
        <w:rPr>
          <w:rtl w:val="0"/>
          <w:lang w:val="en-US"/>
        </w:rPr>
        <w:t xml:space="preserve">After the Round  </w:t>
      </w:r>
    </w:p>
    <w:p>
      <w:pPr>
        <w:pStyle w:val="Body A"/>
        <w:numPr>
          <w:ilvl w:val="0"/>
          <w:numId w:val="2"/>
        </w:numPr>
        <w:bidi w:val="0"/>
        <w:ind w:right="0"/>
        <w:jc w:val="left"/>
        <w:rPr>
          <w:rtl w:val="0"/>
          <w:lang w:val="en-US"/>
        </w:rPr>
      </w:pPr>
      <w:r>
        <w:rPr>
          <w:rtl w:val="0"/>
          <w:lang w:val="en-US"/>
        </w:rPr>
        <w:t>Driving Range</w:t>
      </w:r>
    </w:p>
    <w:p>
      <w:pPr>
        <w:pStyle w:val="Body A"/>
        <w:numPr>
          <w:ilvl w:val="0"/>
          <w:numId w:val="2"/>
        </w:numPr>
        <w:bidi w:val="0"/>
        <w:ind w:right="0"/>
        <w:jc w:val="left"/>
        <w:rPr>
          <w:rtl w:val="0"/>
          <w:lang w:val="en-US"/>
        </w:rPr>
      </w:pPr>
      <w:r>
        <w:rPr>
          <w:rtl w:val="0"/>
          <w:lang w:val="en-US"/>
        </w:rPr>
        <w:t>Feeling unwell.</w:t>
      </w:r>
    </w:p>
    <w:p>
      <w:pPr>
        <w:pStyle w:val="Body A"/>
      </w:pPr>
    </w:p>
    <w:p>
      <w:pPr>
        <w:pStyle w:val="Body A"/>
      </w:pPr>
    </w:p>
    <w:p>
      <w:pPr>
        <w:pStyle w:val="Body A"/>
        <w:rPr>
          <w:b w:val="1"/>
          <w:bCs w:val="1"/>
          <w:sz w:val="24"/>
          <w:szCs w:val="24"/>
          <w:u w:val="single"/>
        </w:rPr>
      </w:pPr>
      <w:r>
        <w:rPr>
          <w:b w:val="1"/>
          <w:bCs w:val="1"/>
          <w:sz w:val="24"/>
          <w:szCs w:val="24"/>
          <w:u w:val="single"/>
          <w:rtl w:val="0"/>
          <w:lang w:val="en-US"/>
        </w:rPr>
        <w:t>1. Before your Round</w:t>
      </w:r>
    </w:p>
    <w:p>
      <w:pPr>
        <w:pStyle w:val="Body A"/>
        <w:rPr>
          <w:b w:val="1"/>
          <w:bCs w:val="1"/>
          <w:u w:val="single"/>
        </w:rPr>
      </w:pPr>
    </w:p>
    <w:p>
      <w:pPr>
        <w:pStyle w:val="Body A"/>
        <w:rPr>
          <w:b w:val="1"/>
          <w:bCs w:val="1"/>
          <w:u w:val="single"/>
        </w:rPr>
      </w:pPr>
    </w:p>
    <w:p>
      <w:pPr>
        <w:pStyle w:val="Body A"/>
        <w:rPr>
          <w:b w:val="1"/>
          <w:bCs w:val="1"/>
          <w:u w:val="single"/>
        </w:rPr>
      </w:pPr>
      <w:r>
        <w:rPr>
          <w:b w:val="1"/>
          <w:bCs w:val="1"/>
          <w:u w:val="single"/>
          <w:rtl w:val="0"/>
          <w:lang w:val="en-US"/>
        </w:rPr>
        <w:t>Bookings</w:t>
      </w:r>
    </w:p>
    <w:p>
      <w:pPr>
        <w:pStyle w:val="Body A"/>
        <w:rPr>
          <w:b w:val="1"/>
          <w:bCs w:val="1"/>
          <w:u w:val="single"/>
        </w:rPr>
      </w:pPr>
    </w:p>
    <w:p>
      <w:pPr>
        <w:pStyle w:val="Body A"/>
      </w:pPr>
      <w:r>
        <w:rPr>
          <w:rtl w:val="0"/>
          <w:lang w:val="en-US"/>
        </w:rPr>
        <w:t>All bookings can be made in advance using the BRS booking system. If you do not have a computer you can telephone 01525 240196 to make a booking between 8 a.m. and 4 p.m, from 29 March 21.</w:t>
      </w:r>
    </w:p>
    <w:p>
      <w:pPr>
        <w:pStyle w:val="Body A"/>
      </w:pPr>
    </w:p>
    <w:p>
      <w:pPr>
        <w:pStyle w:val="Body A"/>
      </w:pPr>
      <w:r>
        <w:rPr>
          <w:rtl w:val="0"/>
          <w:lang w:val="en-US"/>
        </w:rPr>
        <w:t>Members can book 10 days in advance and non-members 7 days in advance.</w:t>
      </w:r>
    </w:p>
    <w:p>
      <w:pPr>
        <w:pStyle w:val="Body A"/>
      </w:pPr>
      <w:r>
        <w:rPr>
          <w:rtl w:val="0"/>
          <w:lang w:val="en-US"/>
        </w:rPr>
        <w:t>All members must provide contact details when joining the club. All visitors, whether entering the pro shop to play golf or use the driving range, must give contact details for track and trace purposes.The NHS QR Code poster is displayed on both pro shop doors for you to use as an alternative to giving contact details at shop reception.</w:t>
      </w:r>
    </w:p>
    <w:p>
      <w:pPr>
        <w:pStyle w:val="Body A"/>
      </w:pPr>
    </w:p>
    <w:p>
      <w:pPr>
        <w:pStyle w:val="Body A"/>
      </w:pPr>
      <w:r>
        <w:rPr>
          <w:rtl w:val="0"/>
          <w:lang w:val="en-US"/>
        </w:rPr>
        <w:t xml:space="preserve">Members and visitors should take note that full names (Christian name and surname) are now required on the booking tee sheet to assist pro shop staff to identify everyone, gather their contact details and keep groups apart.  </w:t>
      </w:r>
    </w:p>
    <w:p>
      <w:pPr>
        <w:pStyle w:val="Body A"/>
      </w:pPr>
    </w:p>
    <w:p>
      <w:pPr>
        <w:pStyle w:val="Body A"/>
      </w:pPr>
    </w:p>
    <w:p>
      <w:pPr>
        <w:pStyle w:val="Body A"/>
        <w:rPr>
          <w:b w:val="1"/>
          <w:bCs w:val="1"/>
          <w:u w:val="single"/>
        </w:rPr>
      </w:pPr>
      <w:r>
        <w:rPr>
          <w:b w:val="1"/>
          <w:bCs w:val="1"/>
          <w:u w:val="single"/>
          <w:rtl w:val="0"/>
          <w:lang w:val="en-US"/>
        </w:rPr>
        <w:t>Arrival and Waiting to Play</w:t>
      </w:r>
    </w:p>
    <w:p>
      <w:pPr>
        <w:pStyle w:val="Body A"/>
        <w:rPr>
          <w:b w:val="1"/>
          <w:bCs w:val="1"/>
          <w:u w:val="single"/>
        </w:rPr>
      </w:pPr>
    </w:p>
    <w:p>
      <w:pPr>
        <w:pStyle w:val="Body A"/>
      </w:pPr>
    </w:p>
    <w:p>
      <w:pPr>
        <w:pStyle w:val="Body A"/>
      </w:pPr>
      <w:r>
        <w:rPr>
          <w:rtl w:val="0"/>
          <w:lang w:val="en-US"/>
        </w:rPr>
        <w:t>It is illegal for gatherings of more than six people to take place indoor or outdoor.</w:t>
      </w:r>
    </w:p>
    <w:p>
      <w:pPr>
        <w:pStyle w:val="Body A"/>
      </w:pPr>
    </w:p>
    <w:p>
      <w:pPr>
        <w:pStyle w:val="Body A"/>
      </w:pPr>
      <w:r>
        <w:rPr>
          <w:rtl w:val="0"/>
          <w:lang w:val="en-US"/>
        </w:rPr>
        <w:t xml:space="preserve">Before leaving home use your own loo! This sounds like the </w:t>
      </w:r>
      <w:r>
        <w:rPr>
          <w:rtl w:val="0"/>
          <w:lang w:val="en-US"/>
        </w:rPr>
        <w:t>‘</w:t>
      </w:r>
      <w:r>
        <w:rPr>
          <w:rtl w:val="0"/>
          <w:lang w:val="en-US"/>
        </w:rPr>
        <w:t>nanny state</w:t>
      </w:r>
      <w:r>
        <w:rPr>
          <w:rtl w:val="0"/>
          <w:lang w:val="en-US"/>
        </w:rPr>
        <w:t xml:space="preserve">’ </w:t>
      </w:r>
      <w:r>
        <w:rPr>
          <w:rtl w:val="0"/>
          <w:lang w:val="en-US"/>
        </w:rPr>
        <w:t>but it will practically avoid overcrowding in our toilet areas.</w:t>
      </w:r>
    </w:p>
    <w:p>
      <w:pPr>
        <w:pStyle w:val="Body A"/>
      </w:pPr>
    </w:p>
    <w:p>
      <w:pPr>
        <w:pStyle w:val="Body A"/>
      </w:pPr>
      <w:r>
        <w:rPr>
          <w:rtl w:val="0"/>
          <w:lang w:val="en-US"/>
        </w:rPr>
        <w:t>Players should arrive changed for play. The showers and changing rooms are closed. Golf shoes should be changed in the car park.</w:t>
      </w:r>
    </w:p>
    <w:p>
      <w:pPr>
        <w:pStyle w:val="Body A"/>
      </w:pPr>
    </w:p>
    <w:p>
      <w:pPr>
        <w:pStyle w:val="Body A"/>
      </w:pPr>
      <w:r>
        <w:rPr>
          <w:rtl w:val="0"/>
          <w:lang w:val="en-US"/>
        </w:rPr>
        <w:t>Follow the one way arrows from the car park to the golf shop. Arrive 12 minutes before your tee time. If you arrive too early then please either remain in your car or hit a bucket of balls in the range.</w:t>
      </w:r>
    </w:p>
    <w:p>
      <w:pPr>
        <w:pStyle w:val="Body A"/>
      </w:pPr>
    </w:p>
    <w:p>
      <w:pPr>
        <w:pStyle w:val="Body A"/>
      </w:pPr>
      <w:r>
        <w:rPr>
          <w:rtl w:val="0"/>
          <w:lang w:val="en-US"/>
        </w:rPr>
        <w:t xml:space="preserve">When you arrive at the club you must announce your arrival to pro shop staff. Visitors must use the QR code or give track and trace details. The shop staff will then inform you of the order of play in order to keep your group separated from the group in front and behind. You can enter the putting green when the group in front has vacated it to make their way to the 1st tee. </w:t>
      </w:r>
    </w:p>
    <w:p>
      <w:pPr>
        <w:pStyle w:val="Body A"/>
      </w:pPr>
    </w:p>
    <w:p>
      <w:pPr>
        <w:pStyle w:val="Body A"/>
      </w:pPr>
      <w:r>
        <w:rPr>
          <w:rtl w:val="0"/>
          <w:lang w:val="en-US"/>
        </w:rPr>
        <w:t xml:space="preserve">Face coverings must be worn by staff, golfers and visitors in all public indoor areas, this includes the pro shop and toilets. </w:t>
      </w:r>
    </w:p>
    <w:p>
      <w:pPr>
        <w:pStyle w:val="Body A"/>
      </w:pPr>
    </w:p>
    <w:p>
      <w:pPr>
        <w:pStyle w:val="Body A"/>
      </w:pPr>
      <w:r>
        <w:rPr>
          <w:rtl w:val="0"/>
          <w:lang w:val="en-US"/>
        </w:rPr>
        <w:t>The social separation distance of 2m applies. There should be no more than 2 customers in the pro shop at any one time, and they must remain at least 2m apart.</w:t>
      </w:r>
    </w:p>
    <w:p>
      <w:pPr>
        <w:pStyle w:val="Body A"/>
      </w:pPr>
    </w:p>
    <w:p>
      <w:pPr>
        <w:pStyle w:val="Body A"/>
      </w:pPr>
      <w:r>
        <w:rPr>
          <w:rtl w:val="0"/>
          <w:lang w:val="en-US"/>
        </w:rPr>
        <w:t>Golf trolleys may be hired but must not be shared. Golf buggies are only for individuals - two members of the same household may share buggies, but if the family is not personally known by pro shop staff then both parties must bring proof of address (utility bill) in advance of hire. There is a discount for two single buggies being hired in the same playing tee time.</w:t>
      </w:r>
    </w:p>
    <w:p>
      <w:pPr>
        <w:pStyle w:val="Body A"/>
      </w:pPr>
    </w:p>
    <w:p>
      <w:pPr>
        <w:pStyle w:val="Body A"/>
      </w:pPr>
      <w:r>
        <w:rPr>
          <w:rtl w:val="0"/>
          <w:lang w:val="en-US"/>
        </w:rPr>
        <w:t>There are two waiting areas, 25m apart, to keep groups separated that are waiting for the 1st tee, should they be required.</w:t>
      </w:r>
    </w:p>
    <w:p>
      <w:pPr>
        <w:pStyle w:val="Body A"/>
      </w:pPr>
    </w:p>
    <w:p>
      <w:pPr>
        <w:pStyle w:val="Body A"/>
      </w:pPr>
    </w:p>
    <w:p>
      <w:pPr>
        <w:pStyle w:val="Body A"/>
      </w:pPr>
    </w:p>
    <w:p>
      <w:pPr>
        <w:pStyle w:val="Body A"/>
        <w:rPr>
          <w:b w:val="1"/>
          <w:bCs w:val="1"/>
          <w:sz w:val="24"/>
          <w:szCs w:val="24"/>
          <w:u w:val="single"/>
        </w:rPr>
      </w:pPr>
      <w:r>
        <w:rPr>
          <w:b w:val="1"/>
          <w:bCs w:val="1"/>
          <w:sz w:val="24"/>
          <w:szCs w:val="24"/>
          <w:u w:val="single"/>
          <w:rtl w:val="0"/>
          <w:lang w:val="en-US"/>
        </w:rPr>
        <w:t>2. Playing Golf</w:t>
      </w:r>
    </w:p>
    <w:p>
      <w:pPr>
        <w:pStyle w:val="Body A"/>
      </w:pPr>
    </w:p>
    <w:p>
      <w:pPr>
        <w:pStyle w:val="Body A"/>
      </w:pPr>
      <w:r>
        <w:rPr>
          <w:rtl w:val="0"/>
          <w:lang w:val="en-US"/>
        </w:rPr>
        <w:t>KEEP YOUR SEPARATION DISTANCES AT ALL TIMES ON THE COURSE. The minimum is 2m but there is ample opportunity to remain further apart. The time for greatest focus on this is at the teeing grounds where golfers would naturally be closest together.</w:t>
      </w:r>
    </w:p>
    <w:p>
      <w:pPr>
        <w:pStyle w:val="Body A"/>
      </w:pPr>
    </w:p>
    <w:p>
      <w:pPr>
        <w:pStyle w:val="Body A"/>
      </w:pPr>
      <w:r>
        <w:rPr>
          <w:rtl w:val="0"/>
          <w:lang w:val="en-US"/>
        </w:rPr>
        <w:t>Keep social distancing when walking to the ball, searching for a ball and playing shots. Do not touch stray balls.</w:t>
      </w:r>
    </w:p>
    <w:p>
      <w:pPr>
        <w:pStyle w:val="Body A"/>
      </w:pPr>
    </w:p>
    <w:p>
      <w:pPr>
        <w:pStyle w:val="Body A"/>
      </w:pPr>
      <w:r>
        <w:rPr>
          <w:rtl w:val="0"/>
          <w:lang w:val="en-US"/>
        </w:rPr>
        <w:t xml:space="preserve">Bunker rakes have been removed. There is an individual rake head on sale in the shop at trade </w:t>
      </w:r>
      <w:r>
        <w:rPr>
          <w:rtl w:val="0"/>
          <w:lang w:val="en-US"/>
        </w:rPr>
        <w:t>£</w:t>
      </w:r>
      <w:r>
        <w:rPr>
          <w:rtl w:val="0"/>
          <w:lang w:val="en-US"/>
        </w:rPr>
        <w:t>7.50 that fits over any club and is your personal rake - not for sharing! Sand can be smoothed using feet or a club.</w:t>
      </w:r>
    </w:p>
    <w:p>
      <w:pPr>
        <w:pStyle w:val="Body A"/>
      </w:pPr>
    </w:p>
    <w:p>
      <w:pPr>
        <w:pStyle w:val="Body A"/>
      </w:pPr>
      <w:r>
        <w:rPr>
          <w:rtl w:val="0"/>
          <w:lang w:val="en-US"/>
        </w:rPr>
        <w:t>Do not touch the flags. Give gimmes within 12 inches for social golf. Use your putter to eject the ball from the hole with our Covid-19 disk system.</w:t>
      </w:r>
    </w:p>
    <w:p>
      <w:pPr>
        <w:pStyle w:val="Body A"/>
      </w:pPr>
    </w:p>
    <w:p>
      <w:pPr>
        <w:pStyle w:val="Body A"/>
      </w:pPr>
      <w:r>
        <w:rPr>
          <w:rtl w:val="0"/>
          <w:lang w:val="en-US"/>
        </w:rPr>
        <w:t>Ball washers and divot trowels have been removed. Stakes defining the course are now defined as immovable obstructions and should not be touched.</w:t>
      </w:r>
    </w:p>
    <w:p>
      <w:pPr>
        <w:pStyle w:val="Body A"/>
      </w:pPr>
    </w:p>
    <w:p>
      <w:pPr>
        <w:pStyle w:val="Body A"/>
      </w:pPr>
      <w:r>
        <w:rPr>
          <w:rtl w:val="0"/>
          <w:lang w:val="en-US"/>
        </w:rPr>
        <w:t>Please maintain your social distancing when on the putting green</w:t>
      </w:r>
    </w:p>
    <w:p>
      <w:pPr>
        <w:pStyle w:val="Body A"/>
      </w:pPr>
    </w:p>
    <w:p>
      <w:pPr>
        <w:pStyle w:val="Body A"/>
      </w:pPr>
      <w:r>
        <w:rPr>
          <w:rtl w:val="0"/>
          <w:lang w:val="en-US"/>
        </w:rPr>
        <w:t>There are hand sanitiser stations and washbasins at the clubhouse. We strongly recommend use of these before and after your round.</w:t>
      </w:r>
    </w:p>
    <w:p>
      <w:pPr>
        <w:pStyle w:val="Body A"/>
      </w:pPr>
    </w:p>
    <w:p>
      <w:pPr>
        <w:pStyle w:val="Body A"/>
      </w:pPr>
      <w:r>
        <w:rPr>
          <w:rtl w:val="0"/>
          <w:lang w:val="en-US"/>
        </w:rPr>
        <w:t>Caddies should not be used if the total number of golfers in the group would then exceed four. (local AVGC rule, stricter than England Golf rule).</w:t>
      </w:r>
    </w:p>
    <w:p>
      <w:pPr>
        <w:pStyle w:val="Body A"/>
        <w:rPr>
          <w:b w:val="1"/>
          <w:bCs w:val="1"/>
          <w:sz w:val="24"/>
          <w:szCs w:val="24"/>
          <w:u w:val="single"/>
        </w:rPr>
      </w:pPr>
    </w:p>
    <w:p>
      <w:pPr>
        <w:pStyle w:val="Body A"/>
        <w:rPr>
          <w:u w:val="single"/>
        </w:rPr>
      </w:pPr>
    </w:p>
    <w:p>
      <w:pPr>
        <w:pStyle w:val="Body A"/>
        <w:rPr>
          <w:u w:val="single"/>
        </w:rPr>
      </w:pPr>
    </w:p>
    <w:p>
      <w:pPr>
        <w:pStyle w:val="Body A"/>
        <w:rPr>
          <w:b w:val="1"/>
          <w:bCs w:val="1"/>
          <w:sz w:val="24"/>
          <w:szCs w:val="24"/>
          <w:u w:val="single"/>
        </w:rPr>
      </w:pPr>
      <w:r>
        <w:rPr>
          <w:b w:val="1"/>
          <w:bCs w:val="1"/>
          <w:sz w:val="24"/>
          <w:szCs w:val="24"/>
          <w:u w:val="single"/>
          <w:rtl w:val="0"/>
          <w:lang w:val="en-US"/>
        </w:rPr>
        <w:t>3. After the Round</w:t>
      </w:r>
    </w:p>
    <w:p>
      <w:pPr>
        <w:pStyle w:val="Body A"/>
        <w:rPr>
          <w:b w:val="1"/>
          <w:bCs w:val="1"/>
          <w:u w:val="single"/>
        </w:rPr>
      </w:pPr>
    </w:p>
    <w:p>
      <w:pPr>
        <w:pStyle w:val="Body A"/>
        <w:rPr>
          <w:u w:val="single"/>
        </w:rPr>
      </w:pPr>
      <w:r>
        <w:rPr>
          <w:rtl w:val="0"/>
          <w:lang w:val="en-US"/>
        </w:rPr>
        <w:t>Unless using the driving range, players should leave the site at the conclusion of their round so as to prevent congregation.</w:t>
      </w:r>
    </w:p>
    <w:p>
      <w:pPr>
        <w:pStyle w:val="Body A"/>
        <w:rPr>
          <w:b w:val="1"/>
          <w:bCs w:val="1"/>
          <w:sz w:val="24"/>
          <w:szCs w:val="24"/>
          <w:u w:val="single"/>
        </w:rPr>
      </w:pPr>
    </w:p>
    <w:p>
      <w:pPr>
        <w:pStyle w:val="Body A"/>
      </w:pPr>
    </w:p>
    <w:p>
      <w:pPr>
        <w:pStyle w:val="Body A"/>
        <w:rPr>
          <w:b w:val="1"/>
          <w:bCs w:val="1"/>
          <w:u w:val="single"/>
        </w:rPr>
      </w:pPr>
    </w:p>
    <w:p>
      <w:pPr>
        <w:pStyle w:val="Body A"/>
        <w:rPr>
          <w:b w:val="1"/>
          <w:bCs w:val="1"/>
          <w:sz w:val="24"/>
          <w:szCs w:val="24"/>
          <w:u w:val="single"/>
        </w:rPr>
      </w:pPr>
      <w:r>
        <w:rPr>
          <w:b w:val="1"/>
          <w:bCs w:val="1"/>
          <w:sz w:val="24"/>
          <w:szCs w:val="24"/>
          <w:u w:val="single"/>
          <w:rtl w:val="0"/>
          <w:lang w:val="en-US"/>
        </w:rPr>
        <w:t>4. Driving Range</w:t>
      </w:r>
    </w:p>
    <w:p>
      <w:pPr>
        <w:pStyle w:val="Body A"/>
        <w:rPr>
          <w:b w:val="1"/>
          <w:bCs w:val="1"/>
          <w:u w:val="single"/>
        </w:rPr>
      </w:pPr>
    </w:p>
    <w:p>
      <w:pPr>
        <w:pStyle w:val="Body A"/>
      </w:pPr>
      <w:r>
        <w:rPr>
          <w:rtl w:val="0"/>
          <w:lang w:val="en-US"/>
        </w:rPr>
        <w:t xml:space="preserve">We can no longer use tokens and the ball machine as these failed the risk assessment. All balls must now be obtained from the shop. Old driving range tokens can still be used and should be dropped into a box in the shop. </w:t>
      </w:r>
    </w:p>
    <w:p>
      <w:pPr>
        <w:pStyle w:val="Body A"/>
      </w:pPr>
    </w:p>
    <w:p>
      <w:pPr>
        <w:pStyle w:val="Body A"/>
      </w:pPr>
      <w:r>
        <w:rPr>
          <w:rtl w:val="0"/>
          <w:lang w:val="en-US"/>
        </w:rPr>
        <w:t>You can buy a single bucket of 20 or 35 balls or buy a passport for 10 x 20 ball baskets or 10 x 35 ball baskets. Driving range bays are not too busy on midweek days but at weekends they can be booked in advance by phoning 01525 240196.</w:t>
      </w:r>
    </w:p>
    <w:p>
      <w:pPr>
        <w:pStyle w:val="Body A"/>
      </w:pPr>
    </w:p>
    <w:p>
      <w:pPr>
        <w:pStyle w:val="Body A"/>
      </w:pPr>
      <w:r>
        <w:rPr>
          <w:rtl w:val="0"/>
          <w:lang w:val="en-US"/>
        </w:rPr>
        <w:t>All baskets and balls in the shop have been cleaned already. Please do not touch anyone else</w:t>
      </w:r>
      <w:r>
        <w:rPr>
          <w:rtl w:val="0"/>
          <w:lang w:val="en-US"/>
        </w:rPr>
        <w:t>’</w:t>
      </w:r>
      <w:r>
        <w:rPr>
          <w:rtl w:val="0"/>
          <w:lang w:val="en-US"/>
        </w:rPr>
        <w:t xml:space="preserve">s range balls, baskets, or collect any balls from the range itself. </w:t>
      </w:r>
    </w:p>
    <w:p>
      <w:pPr>
        <w:pStyle w:val="Body A"/>
      </w:pPr>
    </w:p>
    <w:p>
      <w:pPr>
        <w:pStyle w:val="Body A"/>
      </w:pPr>
      <w:r>
        <w:rPr>
          <w:rtl w:val="0"/>
          <w:lang w:val="en-US"/>
        </w:rPr>
        <w:t xml:space="preserve">Please use the bays that are nearest to the clubhouse first and move along towards the pros bay at the far end. Once players have reached the far end pro shop staff will disinfect the bay dividers. Enter a </w:t>
      </w:r>
      <w:r>
        <w:rPr>
          <w:rtl w:val="0"/>
          <w:lang w:val="en-US"/>
        </w:rPr>
        <w:t>‘</w:t>
      </w:r>
      <w:r>
        <w:rPr>
          <w:rtl w:val="0"/>
          <w:lang w:val="en-US"/>
        </w:rPr>
        <w:t>green</w:t>
      </w:r>
      <w:r>
        <w:rPr>
          <w:rtl w:val="0"/>
          <w:lang w:val="en-US"/>
        </w:rPr>
        <w:t xml:space="preserve">’ </w:t>
      </w:r>
      <w:r>
        <w:rPr>
          <w:rtl w:val="0"/>
          <w:lang w:val="en-US"/>
        </w:rPr>
        <w:t xml:space="preserve">bay and turn the wooden block from green to red as you enter. If there are no further </w:t>
      </w:r>
      <w:r>
        <w:rPr>
          <w:rtl w:val="0"/>
          <w:lang w:val="en-US"/>
        </w:rPr>
        <w:t>‘</w:t>
      </w:r>
      <w:r>
        <w:rPr>
          <w:rtl w:val="0"/>
          <w:lang w:val="en-US"/>
        </w:rPr>
        <w:t>green</w:t>
      </w:r>
      <w:r>
        <w:rPr>
          <w:rtl w:val="0"/>
          <w:lang w:val="en-US"/>
        </w:rPr>
        <w:t xml:space="preserve">’ </w:t>
      </w:r>
      <w:r>
        <w:rPr>
          <w:rtl w:val="0"/>
          <w:lang w:val="en-US"/>
        </w:rPr>
        <w:t>bays please alert pro shop staff.</w:t>
      </w:r>
    </w:p>
    <w:p>
      <w:pPr>
        <w:pStyle w:val="Body A"/>
      </w:pPr>
    </w:p>
    <w:p>
      <w:pPr>
        <w:pStyle w:val="Body A"/>
      </w:pPr>
      <w:r>
        <w:rPr>
          <w:rtl w:val="0"/>
          <w:lang w:val="en-US"/>
        </w:rPr>
        <w:t>There are outside grass bays available, all of which have 4m + separation distances.</w:t>
      </w:r>
    </w:p>
    <w:p>
      <w:pPr>
        <w:pStyle w:val="Body A"/>
      </w:pPr>
    </w:p>
    <w:p>
      <w:pPr>
        <w:pStyle w:val="Body A"/>
      </w:pPr>
    </w:p>
    <w:p>
      <w:pPr>
        <w:pStyle w:val="Body A"/>
        <w:rPr>
          <w:b w:val="1"/>
          <w:bCs w:val="1"/>
          <w:u w:val="single"/>
        </w:rPr>
      </w:pPr>
    </w:p>
    <w:p>
      <w:pPr>
        <w:pStyle w:val="Body A"/>
        <w:rPr>
          <w:b w:val="1"/>
          <w:bCs w:val="1"/>
          <w:u w:val="single"/>
        </w:rPr>
      </w:pPr>
      <w:r>
        <w:rPr>
          <w:b w:val="1"/>
          <w:bCs w:val="1"/>
          <w:u w:val="single"/>
          <w:rtl w:val="0"/>
          <w:lang w:val="en-US"/>
        </w:rPr>
        <w:t>5.  Feeling Unwell.</w:t>
      </w:r>
    </w:p>
    <w:p>
      <w:pPr>
        <w:pStyle w:val="Body A"/>
      </w:pPr>
    </w:p>
    <w:p>
      <w:pPr>
        <w:pStyle w:val="Body A"/>
      </w:pPr>
    </w:p>
    <w:p>
      <w:pPr>
        <w:pStyle w:val="Body A"/>
      </w:pPr>
      <w:r>
        <w:rPr>
          <w:rtl w:val="0"/>
          <w:lang w:val="en-US"/>
        </w:rPr>
        <w:t>Remember, if you feel unwell then please stay at home and avoid coming to the club. If you start to feel unwell during your round of golf please go straight home. If you feel you will cough or sneeze then please attempt to go outside or catch the sneeze / cough in a tissue or in your arm.</w:t>
      </w:r>
    </w:p>
    <w:p>
      <w:pPr>
        <w:pStyle w:val="Body A"/>
      </w:pPr>
    </w:p>
    <w:p>
      <w:pPr>
        <w:pStyle w:val="Body A"/>
      </w:pPr>
    </w:p>
    <w:p>
      <w:pPr>
        <w:pStyle w:val="Body A"/>
      </w:pPr>
    </w:p>
    <w:p>
      <w:pPr>
        <w:pStyle w:val="Body A"/>
      </w:pPr>
      <w:r>
        <w:rPr>
          <w:rtl w:val="0"/>
          <w:lang w:val="en-US"/>
        </w:rPr>
        <w:t>Thank you for your co-operation. We will send out fresh e-mails to members as restrictions gradually lift this year.</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